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387B" w:rsidRPr="00424FF6" w:rsidTr="008171F6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0387B" w:rsidRDefault="0010387B" w:rsidP="008171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10387B" w:rsidRDefault="0010387B" w:rsidP="008171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10387B" w:rsidRDefault="0010387B" w:rsidP="008171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10387B" w:rsidRDefault="0010387B" w:rsidP="008171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0387B" w:rsidRPr="00424FF6" w:rsidRDefault="0010387B" w:rsidP="008171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387B" w:rsidTr="008171F6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87B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387B" w:rsidRDefault="006A2C72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Ходакова Н.Н.</w:t>
            </w:r>
          </w:p>
        </w:tc>
      </w:tr>
      <w:tr w:rsidR="0010387B" w:rsidRPr="00F319E9" w:rsidTr="008171F6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387B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387B" w:rsidRPr="00F319E9" w:rsidRDefault="0010387B" w:rsidP="008171F6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10387B" w:rsidTr="008171F6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10387B" w:rsidRDefault="0010387B" w:rsidP="006D1C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6D1C3C" w:rsidRPr="006D1C3C" w:rsidRDefault="006D1C3C" w:rsidP="006D1C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10387B" w:rsidRPr="00424FF6" w:rsidTr="008171F6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10387B" w:rsidRPr="00B83955" w:rsidRDefault="006D1C3C" w:rsidP="008171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19.02.10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10387B" w:rsidRPr="00B83955" w:rsidRDefault="006D1C3C" w:rsidP="008171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D1C3C">
                    <w:rPr>
                      <w:rFonts w:ascii="Times New Roman" w:hAnsi="Times New Roman" w:cs="Times New Roman"/>
                      <w:sz w:val="18"/>
                      <w:szCs w:val="18"/>
                    </w:rPr>
                    <w:t>«Технология продукции общественного питания»</w:t>
                  </w:r>
                </w:p>
              </w:tc>
            </w:tr>
            <w:tr w:rsidR="0010387B" w:rsidRPr="00424FF6" w:rsidTr="008171F6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10387B" w:rsidRPr="00424FF6" w:rsidRDefault="0010387B" w:rsidP="008171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10387B" w:rsidRPr="00424FF6" w:rsidRDefault="0010387B" w:rsidP="008171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10387B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AA7" w:rsidRDefault="002E2AA7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3228BE" w:rsidRDefault="0010387B" w:rsidP="005722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6D1C3C" w:rsidRPr="00572219" w:rsidRDefault="006D1C3C" w:rsidP="005722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824"/>
            </w:tblGrid>
            <w:tr w:rsidR="0010387B" w:rsidTr="008171F6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:rsidR="0010387B" w:rsidRPr="006D1C3C" w:rsidRDefault="006D1C3C" w:rsidP="008171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D1C3C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ОП.08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10387B" w:rsidRDefault="006D1C3C" w:rsidP="008171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Охрана труда</w:t>
                  </w:r>
                </w:p>
              </w:tc>
            </w:tr>
            <w:tr w:rsidR="0010387B" w:rsidTr="008171F6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10387B" w:rsidRPr="00424FF6" w:rsidRDefault="0010387B" w:rsidP="008171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10387B" w:rsidRPr="00424FF6" w:rsidRDefault="0010387B" w:rsidP="008171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10387B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387B" w:rsidRPr="00424FF6" w:rsidTr="008171F6">
        <w:tc>
          <w:tcPr>
            <w:tcW w:w="709" w:type="dxa"/>
          </w:tcPr>
          <w:p w:rsidR="0010387B" w:rsidRPr="003228BE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10387B" w:rsidRPr="00424FF6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:rsidR="0010387B" w:rsidRPr="00424FF6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10387B" w:rsidRPr="00424FF6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10387B" w:rsidRPr="00424FF6" w:rsidTr="008171F6">
        <w:tc>
          <w:tcPr>
            <w:tcW w:w="709" w:type="dxa"/>
          </w:tcPr>
          <w:p w:rsidR="0010387B" w:rsidRPr="00424FF6" w:rsidRDefault="00E74F97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10387B" w:rsidRPr="00424FF6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</w:t>
            </w:r>
          </w:p>
        </w:tc>
        <w:tc>
          <w:tcPr>
            <w:tcW w:w="3402" w:type="dxa"/>
          </w:tcPr>
          <w:p w:rsidR="0010387B" w:rsidRPr="00424FF6" w:rsidRDefault="00E353EC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946CB2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https://infourok.ru/prezentaciya-po-ohrane-truda-osnovnie-termini-i-ponyatiya-1777415.html</w:t>
              </w:r>
            </w:hyperlink>
            <w:r w:rsidR="00946C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10387B" w:rsidRPr="00424FF6" w:rsidRDefault="00946CB2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Основные понятия в области охраны труда</w:t>
            </w:r>
          </w:p>
        </w:tc>
      </w:tr>
      <w:tr w:rsidR="0010387B" w:rsidRPr="00CC7F6A" w:rsidTr="008171F6">
        <w:tc>
          <w:tcPr>
            <w:tcW w:w="709" w:type="dxa"/>
          </w:tcPr>
          <w:p w:rsidR="0010387B" w:rsidRPr="00424FF6" w:rsidRDefault="00E74F97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10387B" w:rsidRPr="00424FF6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10387B" w:rsidRPr="00424FF6" w:rsidRDefault="00E353EC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A62A8C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https://nsportal.ru/sites/default/files/2019/06/17/zakonodatelstvov_oblasti_ohrany_truda.pdf</w:t>
              </w:r>
            </w:hyperlink>
            <w:r w:rsidR="00A62A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10387B" w:rsidRPr="00CC7F6A" w:rsidRDefault="00A62A8C" w:rsidP="008171F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Нормативно- правовая база в области охраны труда</w:t>
            </w:r>
          </w:p>
        </w:tc>
      </w:tr>
      <w:tr w:rsidR="0010387B" w:rsidRPr="005B1EF4" w:rsidTr="008171F6">
        <w:tc>
          <w:tcPr>
            <w:tcW w:w="709" w:type="dxa"/>
          </w:tcPr>
          <w:p w:rsidR="0010387B" w:rsidRPr="00424FF6" w:rsidRDefault="00E74F97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10387B" w:rsidRPr="00424FF6" w:rsidRDefault="00BB6B1C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10387B" w:rsidRPr="00424FF6" w:rsidRDefault="00E353EC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BB6B1C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https://ppt-online.org/280085</w:t>
              </w:r>
            </w:hyperlink>
            <w:r w:rsidR="00BB6B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10387B" w:rsidRPr="00BB6B1C" w:rsidRDefault="00BB6B1C" w:rsidP="008171F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B6B1C">
              <w:rPr>
                <w:rFonts w:ascii="Times New Roman" w:hAnsi="Times New Roman" w:cs="Times New Roman"/>
                <w:sz w:val="20"/>
                <w:szCs w:val="20"/>
              </w:rPr>
              <w:t xml:space="preserve">Органы надзора и </w:t>
            </w:r>
            <w:proofErr w:type="gramStart"/>
            <w:r w:rsidRPr="00BB6B1C">
              <w:rPr>
                <w:rFonts w:ascii="Times New Roman" w:hAnsi="Times New Roman" w:cs="Times New Roman"/>
                <w:sz w:val="20"/>
                <w:szCs w:val="20"/>
              </w:rPr>
              <w:t>контроля за</w:t>
            </w:r>
            <w:proofErr w:type="gramEnd"/>
            <w:r w:rsidRPr="00BB6B1C">
              <w:rPr>
                <w:rFonts w:ascii="Times New Roman" w:hAnsi="Times New Roman" w:cs="Times New Roman"/>
                <w:sz w:val="20"/>
                <w:szCs w:val="20"/>
              </w:rPr>
              <w:t xml:space="preserve"> охраной труда</w:t>
            </w:r>
          </w:p>
        </w:tc>
      </w:tr>
      <w:tr w:rsidR="0010387B" w:rsidRPr="00D14128" w:rsidTr="008171F6">
        <w:tc>
          <w:tcPr>
            <w:tcW w:w="709" w:type="dxa"/>
          </w:tcPr>
          <w:p w:rsidR="0010387B" w:rsidRPr="00424FF6" w:rsidRDefault="00E74F97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10387B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10387B" w:rsidRPr="00424FF6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10387B" w:rsidRDefault="00E353EC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932BCC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https://ppt-online.org/197658</w:t>
              </w:r>
            </w:hyperlink>
          </w:p>
          <w:p w:rsidR="00932BCC" w:rsidRPr="00424FF6" w:rsidRDefault="00932BCC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10387B" w:rsidRPr="00D14128" w:rsidRDefault="00932BCC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Служба охраны труда на предприятии.</w:t>
            </w:r>
          </w:p>
        </w:tc>
      </w:tr>
      <w:tr w:rsidR="0010387B" w:rsidRPr="007C6331" w:rsidTr="008171F6">
        <w:tc>
          <w:tcPr>
            <w:tcW w:w="709" w:type="dxa"/>
          </w:tcPr>
          <w:p w:rsidR="0010387B" w:rsidRPr="00424FF6" w:rsidRDefault="00E74F97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10387B" w:rsidRPr="00424FF6" w:rsidRDefault="009A0E4F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10387B" w:rsidRPr="00424FF6" w:rsidRDefault="00E353EC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9A0E4F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https://infourok.ru/prezentaciya-obyazannosti-rabotodatelya-po-obespecheniyu-bezopasnosti-usloviy-ohrani-truda-2709562.html</w:t>
              </w:r>
            </w:hyperlink>
            <w:r w:rsidR="009A0E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10387B" w:rsidRPr="007C6331" w:rsidRDefault="009A0E4F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Обязанности работодателя по обеспечению безопасных условий и охраны труда</w:t>
            </w:r>
          </w:p>
        </w:tc>
      </w:tr>
      <w:tr w:rsidR="0010387B" w:rsidRPr="007C6331" w:rsidTr="008171F6">
        <w:tc>
          <w:tcPr>
            <w:tcW w:w="709" w:type="dxa"/>
          </w:tcPr>
          <w:p w:rsidR="0010387B" w:rsidRPr="00424FF6" w:rsidRDefault="00E74F97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2A37ED" w:rsidRDefault="002A37ED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</w:t>
            </w:r>
          </w:p>
          <w:p w:rsidR="00DB74DD" w:rsidRDefault="00DB74DD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387B" w:rsidRPr="00424FF6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</w:p>
        </w:tc>
        <w:tc>
          <w:tcPr>
            <w:tcW w:w="3402" w:type="dxa"/>
          </w:tcPr>
          <w:p w:rsidR="0010387B" w:rsidRDefault="00E353EC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2A37ED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https://ppt-online.org/443442</w:t>
              </w:r>
            </w:hyperlink>
            <w:r w:rsidR="002A37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B74DD" w:rsidRDefault="00DB74DD" w:rsidP="008171F6"/>
          <w:p w:rsidR="002A37ED" w:rsidRDefault="00E353EC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2A37ED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https://yandex.ru/video/preview/8308314262064964066</w:t>
              </w:r>
            </w:hyperlink>
          </w:p>
          <w:p w:rsidR="002A37ED" w:rsidRPr="00424FF6" w:rsidRDefault="002A37ED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10387B" w:rsidRPr="007C6331" w:rsidRDefault="002A37ED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Инструктажи по охране труда</w:t>
            </w:r>
          </w:p>
        </w:tc>
      </w:tr>
      <w:tr w:rsidR="0010387B" w:rsidRPr="00424FF6" w:rsidTr="008171F6">
        <w:tc>
          <w:tcPr>
            <w:tcW w:w="709" w:type="dxa"/>
          </w:tcPr>
          <w:p w:rsidR="0010387B" w:rsidRPr="00424FF6" w:rsidRDefault="00E74F97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:rsidR="0010387B" w:rsidRPr="00424FF6" w:rsidRDefault="009A1FD5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10387B" w:rsidRPr="00424FF6" w:rsidRDefault="00E353EC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9A1FD5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https://ppt-online.org/598888</w:t>
              </w:r>
            </w:hyperlink>
            <w:r w:rsidR="009A1F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10387B" w:rsidRPr="00424FF6" w:rsidRDefault="00ED2D24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Условия труда, их виды</w:t>
            </w:r>
          </w:p>
        </w:tc>
      </w:tr>
      <w:tr w:rsidR="0010387B" w:rsidRPr="00424FF6" w:rsidTr="008171F6">
        <w:tc>
          <w:tcPr>
            <w:tcW w:w="709" w:type="dxa"/>
          </w:tcPr>
          <w:p w:rsidR="0010387B" w:rsidRPr="00424FF6" w:rsidRDefault="00E74F97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10387B" w:rsidRPr="00424FF6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10387B" w:rsidRPr="00424FF6" w:rsidRDefault="00E353EC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BD1DF0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https://infourok.ru/prezentaciya-ohrana-truda-klassifikaciya-opasnyh-i-vrednyh-proizvodstvennyh-faktorov-6238795.html</w:t>
              </w:r>
            </w:hyperlink>
            <w:r w:rsidR="00BD1D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10387B" w:rsidRPr="00424FF6" w:rsidRDefault="00ED2D24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Вредные производственные факторы</w:t>
            </w:r>
          </w:p>
        </w:tc>
      </w:tr>
      <w:tr w:rsidR="0010387B" w:rsidRPr="006407E8" w:rsidTr="008171F6">
        <w:tc>
          <w:tcPr>
            <w:tcW w:w="709" w:type="dxa"/>
          </w:tcPr>
          <w:p w:rsidR="0010387B" w:rsidRPr="00424FF6" w:rsidRDefault="00E74F97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7" w:type="dxa"/>
          </w:tcPr>
          <w:p w:rsidR="0010387B" w:rsidRPr="00424FF6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10387B" w:rsidRPr="00424FF6" w:rsidRDefault="00E353EC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8171F6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https://infourok.ru/prezentaciya-po-teme-proizvodstvenniy-travmatizm-i-meropriyatiya-po-ego-profilaktike-1436663.html</w:t>
              </w:r>
            </w:hyperlink>
            <w:r w:rsidR="008171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10387B" w:rsidRPr="006407E8" w:rsidRDefault="00ED2D24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Производственный травматизм</w:t>
            </w:r>
          </w:p>
        </w:tc>
      </w:tr>
      <w:tr w:rsidR="0010387B" w:rsidRPr="00424FF6" w:rsidTr="008171F6">
        <w:tc>
          <w:tcPr>
            <w:tcW w:w="709" w:type="dxa"/>
          </w:tcPr>
          <w:p w:rsidR="0010387B" w:rsidRPr="00424FF6" w:rsidRDefault="00E74F97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37" w:type="dxa"/>
          </w:tcPr>
          <w:p w:rsidR="0010387B" w:rsidRPr="00424FF6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10387B" w:rsidRPr="00424FF6" w:rsidRDefault="00E353EC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AC6D63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https://nsportal.ru/npo-spo/sfera-obsluzhivaniya/library/2015/01/06/professionalnye-zabolevaniya-u-povarov</w:t>
              </w:r>
            </w:hyperlink>
            <w:r w:rsidR="00AC6D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10387B" w:rsidRPr="00424FF6" w:rsidRDefault="00ED2D24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Профессиональные заболевания</w:t>
            </w:r>
          </w:p>
        </w:tc>
      </w:tr>
      <w:tr w:rsidR="0010387B" w:rsidRPr="00424FF6" w:rsidTr="008171F6">
        <w:tc>
          <w:tcPr>
            <w:tcW w:w="709" w:type="dxa"/>
          </w:tcPr>
          <w:p w:rsidR="0010387B" w:rsidRPr="00424FF6" w:rsidRDefault="00E74F97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537" w:type="dxa"/>
          </w:tcPr>
          <w:p w:rsidR="0010387B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10387B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387B" w:rsidRPr="00424FF6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</w:p>
        </w:tc>
        <w:tc>
          <w:tcPr>
            <w:tcW w:w="3402" w:type="dxa"/>
          </w:tcPr>
          <w:p w:rsidR="0010387B" w:rsidRDefault="00E353EC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="00D65DB4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https://infourok.ru/prezentaciya_po_discipline_po_ohrana_truda_poryadok_rassledovaniya_neschastnogo_sluchaya_na-165603.htm</w:t>
              </w:r>
            </w:hyperlink>
            <w:r w:rsidR="00D65D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65DB4" w:rsidRPr="00424FF6" w:rsidRDefault="00E353EC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="00AE1E67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https://yandex.ru/video/preview/11575468016470573055</w:t>
              </w:r>
            </w:hyperlink>
            <w:r w:rsidR="00AE1E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10387B" w:rsidRPr="00424FF6" w:rsidRDefault="00ED2D24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Несчастные случаи на производстве, порядок расследования</w:t>
            </w:r>
          </w:p>
        </w:tc>
      </w:tr>
      <w:tr w:rsidR="0010387B" w:rsidRPr="00424FF6" w:rsidTr="008171F6">
        <w:tc>
          <w:tcPr>
            <w:tcW w:w="709" w:type="dxa"/>
          </w:tcPr>
          <w:p w:rsidR="0010387B" w:rsidRPr="00424FF6" w:rsidRDefault="00E74F97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537" w:type="dxa"/>
          </w:tcPr>
          <w:p w:rsidR="0010387B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2E1BC6" w:rsidRDefault="002E1BC6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4F97" w:rsidRDefault="00E74F97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1BC6" w:rsidRPr="00424FF6" w:rsidRDefault="002E1BC6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</w:p>
        </w:tc>
        <w:tc>
          <w:tcPr>
            <w:tcW w:w="3402" w:type="dxa"/>
          </w:tcPr>
          <w:p w:rsidR="0010387B" w:rsidRDefault="00E353EC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="001C3ABA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  <w:lang w:val="en-US"/>
                </w:rPr>
                <w:t>https</w:t>
              </w:r>
              <w:r w:rsidR="001C3ABA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://</w:t>
              </w:r>
              <w:proofErr w:type="spellStart"/>
              <w:r w:rsidR="001C3ABA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  <w:lang w:val="en-US"/>
                </w:rPr>
                <w:t>myslide</w:t>
              </w:r>
              <w:proofErr w:type="spellEnd"/>
              <w:r w:rsidR="001C3ABA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1C3ABA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  <w:r w:rsidR="001C3ABA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/</w:t>
              </w:r>
              <w:r w:rsidR="001C3ABA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  <w:lang w:val="en-US"/>
                </w:rPr>
                <w:t>presentation</w:t>
              </w:r>
              <w:r w:rsidR="001C3ABA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/</w:t>
              </w:r>
              <w:proofErr w:type="spellStart"/>
              <w:r w:rsidR="001C3ABA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  <w:lang w:val="en-US"/>
                </w:rPr>
                <w:t>elektrobezopasnost</w:t>
              </w:r>
              <w:proofErr w:type="spellEnd"/>
              <w:r w:rsidR="001C3ABA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-</w:t>
              </w:r>
              <w:proofErr w:type="spellStart"/>
              <w:r w:rsidR="001C3ABA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  <w:lang w:val="en-US"/>
                </w:rPr>
                <w:t>na</w:t>
              </w:r>
              <w:proofErr w:type="spellEnd"/>
              <w:r w:rsidR="001C3ABA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-</w:t>
              </w:r>
              <w:r w:rsidR="001C3ABA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  <w:lang w:val="en-US"/>
                </w:rPr>
                <w:t>pop</w:t>
              </w:r>
            </w:hyperlink>
          </w:p>
          <w:p w:rsidR="00E74F97" w:rsidRDefault="00E74F97" w:rsidP="008171F6"/>
          <w:p w:rsidR="001C3ABA" w:rsidRPr="001C3ABA" w:rsidRDefault="00E353EC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history="1">
              <w:r w:rsidR="002E1BC6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https://yandex.ru/video/preview/10440522433375594958</w:t>
              </w:r>
            </w:hyperlink>
            <w:r w:rsidR="002E1B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10387B" w:rsidRPr="00424FF6" w:rsidRDefault="000B3E72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Электробезопасность на предприятии</w:t>
            </w:r>
          </w:p>
        </w:tc>
      </w:tr>
      <w:tr w:rsidR="0010387B" w:rsidRPr="00424FF6" w:rsidTr="008171F6">
        <w:tc>
          <w:tcPr>
            <w:tcW w:w="709" w:type="dxa"/>
          </w:tcPr>
          <w:p w:rsidR="0010387B" w:rsidRPr="00424FF6" w:rsidRDefault="00E74F97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4537" w:type="dxa"/>
          </w:tcPr>
          <w:p w:rsidR="0010387B" w:rsidRPr="00424FF6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10387B" w:rsidRPr="00424FF6" w:rsidRDefault="00E353EC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9" w:history="1">
              <w:r w:rsidR="00C62290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https://infourok.ru/prezentaciya-po-ohrane-truda-na-temu-porazhenie-elektricheskim-tokom-779809.html</w:t>
              </w:r>
            </w:hyperlink>
            <w:r w:rsidR="00C622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10387B" w:rsidRPr="00424FF6" w:rsidRDefault="000B3E72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Защита от поражения электрическим током</w:t>
            </w:r>
          </w:p>
        </w:tc>
      </w:tr>
      <w:tr w:rsidR="0010387B" w:rsidRPr="00424FF6" w:rsidTr="008171F6">
        <w:tc>
          <w:tcPr>
            <w:tcW w:w="709" w:type="dxa"/>
          </w:tcPr>
          <w:p w:rsidR="0010387B" w:rsidRPr="00424FF6" w:rsidRDefault="00E74F97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537" w:type="dxa"/>
          </w:tcPr>
          <w:p w:rsidR="0010387B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AA0058" w:rsidRDefault="00AA0058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4F97" w:rsidRDefault="00E74F97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4F97" w:rsidRDefault="00E74F97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0058" w:rsidRPr="00424FF6" w:rsidRDefault="00AA0058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</w:p>
        </w:tc>
        <w:tc>
          <w:tcPr>
            <w:tcW w:w="3402" w:type="dxa"/>
          </w:tcPr>
          <w:p w:rsidR="0010387B" w:rsidRDefault="00E353EC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history="1">
              <w:r w:rsidR="00AA0058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https://ppt-online.org/570089</w:t>
              </w:r>
            </w:hyperlink>
            <w:r w:rsidR="00AA00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A0058" w:rsidRDefault="00E353EC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history="1">
              <w:r w:rsidR="00AA0058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https://yandex.ru/video/preview/1022408145590406004</w:t>
              </w:r>
            </w:hyperlink>
            <w:r w:rsidR="00AA00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74F97" w:rsidRDefault="00E74F97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0058" w:rsidRPr="00424FF6" w:rsidRDefault="00E353EC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2" w:history="1">
              <w:r w:rsidR="00AA0058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https://yandex.ru/video/preview/8338514844411076487</w:t>
              </w:r>
            </w:hyperlink>
            <w:r w:rsidR="00AA00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10387B" w:rsidRPr="00424FF6" w:rsidRDefault="000B3E72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Пожарная безопасность</w:t>
            </w:r>
          </w:p>
        </w:tc>
      </w:tr>
      <w:tr w:rsidR="0010387B" w:rsidRPr="00424FF6" w:rsidTr="008171F6">
        <w:tc>
          <w:tcPr>
            <w:tcW w:w="709" w:type="dxa"/>
          </w:tcPr>
          <w:p w:rsidR="0010387B" w:rsidRPr="00424FF6" w:rsidRDefault="00E74F97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537" w:type="dxa"/>
          </w:tcPr>
          <w:p w:rsidR="0010387B" w:rsidRPr="00424FF6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10387B" w:rsidRDefault="00E353EC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3" w:history="1">
              <w:r w:rsidR="003301D6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https://infourok.ru/ohrana-truda-prichiny-pozharov-na-predpriyatiyah-obshestvennogo-pitaniya-4431286.html</w:t>
              </w:r>
            </w:hyperlink>
            <w:r w:rsidR="003301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301D6" w:rsidRPr="00424FF6" w:rsidRDefault="00E353EC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4" w:history="1">
              <w:r w:rsidR="003301D6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https://yandex.ru/video/preview/5983797695725542065</w:t>
              </w:r>
            </w:hyperlink>
            <w:r w:rsidR="003301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10387B" w:rsidRPr="00424FF6" w:rsidRDefault="000B3E72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Основные причины возникновения пожаров</w:t>
            </w:r>
          </w:p>
        </w:tc>
      </w:tr>
      <w:tr w:rsidR="0010387B" w:rsidRPr="00424FF6" w:rsidTr="008171F6">
        <w:tc>
          <w:tcPr>
            <w:tcW w:w="709" w:type="dxa"/>
          </w:tcPr>
          <w:p w:rsidR="0010387B" w:rsidRPr="00424FF6" w:rsidRDefault="00E74F97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537" w:type="dxa"/>
          </w:tcPr>
          <w:p w:rsidR="0010387B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10387B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387B" w:rsidRPr="00424FF6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10387B" w:rsidRPr="00424FF6" w:rsidRDefault="00E353EC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5" w:history="1">
              <w:r w:rsidR="0067689E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https://infourok.ru/prezentaciya-k-uroku-vypolnenie-plana-evakuacii-6130402.html</w:t>
              </w:r>
            </w:hyperlink>
            <w:r w:rsidR="006768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10387B" w:rsidRPr="00424FF6" w:rsidRDefault="000B3E72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Составление плана эвакуации людей при пожаре в предприятии общественного питания</w:t>
            </w:r>
          </w:p>
        </w:tc>
      </w:tr>
    </w:tbl>
    <w:p w:rsidR="008171F6" w:rsidRDefault="008171F6"/>
    <w:p w:rsidR="00A92B2C" w:rsidRDefault="00A92B2C"/>
    <w:sectPr w:rsidR="00A92B2C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24FF6"/>
    <w:rsid w:val="00002A7C"/>
    <w:rsid w:val="00011F9F"/>
    <w:rsid w:val="00035DE4"/>
    <w:rsid w:val="00041755"/>
    <w:rsid w:val="0009480E"/>
    <w:rsid w:val="000A08CE"/>
    <w:rsid w:val="000B3E72"/>
    <w:rsid w:val="0010387B"/>
    <w:rsid w:val="001158A5"/>
    <w:rsid w:val="001511F4"/>
    <w:rsid w:val="00153025"/>
    <w:rsid w:val="001821F4"/>
    <w:rsid w:val="0018626A"/>
    <w:rsid w:val="00192B49"/>
    <w:rsid w:val="001A5365"/>
    <w:rsid w:val="001A5852"/>
    <w:rsid w:val="001A6DEA"/>
    <w:rsid w:val="001C2926"/>
    <w:rsid w:val="001C3ABA"/>
    <w:rsid w:val="001D50AF"/>
    <w:rsid w:val="00222B84"/>
    <w:rsid w:val="00237471"/>
    <w:rsid w:val="00241EB3"/>
    <w:rsid w:val="0029256D"/>
    <w:rsid w:val="002A37ED"/>
    <w:rsid w:val="002E1BC6"/>
    <w:rsid w:val="002E2AA7"/>
    <w:rsid w:val="002F4951"/>
    <w:rsid w:val="00302663"/>
    <w:rsid w:val="003228BE"/>
    <w:rsid w:val="003301D6"/>
    <w:rsid w:val="0041209D"/>
    <w:rsid w:val="00424FF6"/>
    <w:rsid w:val="00450962"/>
    <w:rsid w:val="00486AA2"/>
    <w:rsid w:val="004913E1"/>
    <w:rsid w:val="005174BE"/>
    <w:rsid w:val="00524E97"/>
    <w:rsid w:val="005546D4"/>
    <w:rsid w:val="00572219"/>
    <w:rsid w:val="005B1EF4"/>
    <w:rsid w:val="005B711C"/>
    <w:rsid w:val="00606FAF"/>
    <w:rsid w:val="006407E8"/>
    <w:rsid w:val="0067689E"/>
    <w:rsid w:val="00690BA1"/>
    <w:rsid w:val="006A2C72"/>
    <w:rsid w:val="006C2AF0"/>
    <w:rsid w:val="006D1C3C"/>
    <w:rsid w:val="006D7245"/>
    <w:rsid w:val="006F47E8"/>
    <w:rsid w:val="006F7B49"/>
    <w:rsid w:val="00701F6D"/>
    <w:rsid w:val="0072547B"/>
    <w:rsid w:val="00745751"/>
    <w:rsid w:val="00754909"/>
    <w:rsid w:val="00775F41"/>
    <w:rsid w:val="00790DEF"/>
    <w:rsid w:val="007C6331"/>
    <w:rsid w:val="007D529B"/>
    <w:rsid w:val="007E0024"/>
    <w:rsid w:val="008171F6"/>
    <w:rsid w:val="00835B61"/>
    <w:rsid w:val="0084677B"/>
    <w:rsid w:val="0087694C"/>
    <w:rsid w:val="00891F66"/>
    <w:rsid w:val="008D259D"/>
    <w:rsid w:val="00932BCC"/>
    <w:rsid w:val="00940885"/>
    <w:rsid w:val="00946CB2"/>
    <w:rsid w:val="009678CB"/>
    <w:rsid w:val="009A0E4F"/>
    <w:rsid w:val="009A1FD5"/>
    <w:rsid w:val="009B030B"/>
    <w:rsid w:val="009F3A03"/>
    <w:rsid w:val="00A42F12"/>
    <w:rsid w:val="00A62A8C"/>
    <w:rsid w:val="00A7263F"/>
    <w:rsid w:val="00A763A4"/>
    <w:rsid w:val="00A92B2C"/>
    <w:rsid w:val="00AA0058"/>
    <w:rsid w:val="00AC6D63"/>
    <w:rsid w:val="00AE1E67"/>
    <w:rsid w:val="00B703D2"/>
    <w:rsid w:val="00B77439"/>
    <w:rsid w:val="00B83955"/>
    <w:rsid w:val="00BB6B1C"/>
    <w:rsid w:val="00BD1DF0"/>
    <w:rsid w:val="00C04275"/>
    <w:rsid w:val="00C17947"/>
    <w:rsid w:val="00C2214F"/>
    <w:rsid w:val="00C52559"/>
    <w:rsid w:val="00C62290"/>
    <w:rsid w:val="00CC7F6A"/>
    <w:rsid w:val="00CE36BA"/>
    <w:rsid w:val="00CF12C1"/>
    <w:rsid w:val="00D10B75"/>
    <w:rsid w:val="00D14128"/>
    <w:rsid w:val="00D14A59"/>
    <w:rsid w:val="00D153E4"/>
    <w:rsid w:val="00D30428"/>
    <w:rsid w:val="00D3531E"/>
    <w:rsid w:val="00D54F67"/>
    <w:rsid w:val="00D65DB4"/>
    <w:rsid w:val="00D8189D"/>
    <w:rsid w:val="00DB74DD"/>
    <w:rsid w:val="00DC43E5"/>
    <w:rsid w:val="00DD59C6"/>
    <w:rsid w:val="00DD7AF7"/>
    <w:rsid w:val="00DF0E21"/>
    <w:rsid w:val="00E1133C"/>
    <w:rsid w:val="00E353EC"/>
    <w:rsid w:val="00E669E8"/>
    <w:rsid w:val="00E74F97"/>
    <w:rsid w:val="00E85818"/>
    <w:rsid w:val="00EB16E1"/>
    <w:rsid w:val="00EC58C0"/>
    <w:rsid w:val="00ED2D24"/>
    <w:rsid w:val="00EE0B92"/>
    <w:rsid w:val="00EE1289"/>
    <w:rsid w:val="00EE6FA3"/>
    <w:rsid w:val="00F02F0F"/>
    <w:rsid w:val="00F12096"/>
    <w:rsid w:val="00F319E9"/>
    <w:rsid w:val="00F61AD5"/>
    <w:rsid w:val="00F63914"/>
    <w:rsid w:val="00F92283"/>
    <w:rsid w:val="00F96197"/>
    <w:rsid w:val="00F97C23"/>
    <w:rsid w:val="00FA038D"/>
    <w:rsid w:val="00FA7F27"/>
    <w:rsid w:val="00FD797F"/>
    <w:rsid w:val="00FE2A39"/>
    <w:rsid w:val="00FF2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uiPriority w:val="99"/>
    <w:unhideWhenUsed/>
    <w:rsid w:val="00B83955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5">
    <w:name w:val="Текст Знак"/>
    <w:basedOn w:val="a0"/>
    <w:link w:val="a4"/>
    <w:uiPriority w:val="99"/>
    <w:rsid w:val="00B83955"/>
    <w:rPr>
      <w:rFonts w:ascii="Consolas" w:hAnsi="Consolas"/>
      <w:sz w:val="21"/>
      <w:szCs w:val="21"/>
    </w:rPr>
  </w:style>
  <w:style w:type="character" w:styleId="a6">
    <w:name w:val="Hyperlink"/>
    <w:basedOn w:val="a0"/>
    <w:uiPriority w:val="99"/>
    <w:unhideWhenUsed/>
    <w:rsid w:val="001511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prezentaciya-obyazannosti-rabotodatelya-po-obespecheniyu-bezopasnosti-usloviy-ohrani-truda-2709562.html" TargetMode="External"/><Relationship Id="rId13" Type="http://schemas.openxmlformats.org/officeDocument/2006/relationships/hyperlink" Target="https://infourok.ru/prezentaciya-po-teme-proizvodstvenniy-travmatizm-i-meropriyatiya-po-ego-profilaktike-1436663.html" TargetMode="External"/><Relationship Id="rId18" Type="http://schemas.openxmlformats.org/officeDocument/2006/relationships/hyperlink" Target="https://yandex.ru/video/preview/10440522433375594958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s://yandex.ru/video/preview/1022408145590406004" TargetMode="External"/><Relationship Id="rId7" Type="http://schemas.openxmlformats.org/officeDocument/2006/relationships/hyperlink" Target="https://ppt-online.org/197658" TargetMode="External"/><Relationship Id="rId12" Type="http://schemas.openxmlformats.org/officeDocument/2006/relationships/hyperlink" Target="https://infourok.ru/prezentaciya-ohrana-truda-klassifikaciya-opasnyh-i-vrednyh-proizvodstvennyh-faktorov-6238795.html" TargetMode="External"/><Relationship Id="rId17" Type="http://schemas.openxmlformats.org/officeDocument/2006/relationships/hyperlink" Target="https://myslide.ru/presentation/elektrobezopasnost-na-pop" TargetMode="External"/><Relationship Id="rId25" Type="http://schemas.openxmlformats.org/officeDocument/2006/relationships/hyperlink" Target="https://infourok.ru/prezentaciya-k-uroku-vypolnenie-plana-evakuacii-6130402.html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yandex.ru/video/preview/11575468016470573055" TargetMode="External"/><Relationship Id="rId20" Type="http://schemas.openxmlformats.org/officeDocument/2006/relationships/hyperlink" Target="https://ppt-online.org/570089" TargetMode="External"/><Relationship Id="rId1" Type="http://schemas.openxmlformats.org/officeDocument/2006/relationships/styles" Target="styles.xml"/><Relationship Id="rId6" Type="http://schemas.openxmlformats.org/officeDocument/2006/relationships/hyperlink" Target="https://ppt-online.org/280085" TargetMode="External"/><Relationship Id="rId11" Type="http://schemas.openxmlformats.org/officeDocument/2006/relationships/hyperlink" Target="https://ppt-online.org/598888" TargetMode="External"/><Relationship Id="rId24" Type="http://schemas.openxmlformats.org/officeDocument/2006/relationships/hyperlink" Target="https://yandex.ru/video/preview/5983797695725542065" TargetMode="External"/><Relationship Id="rId5" Type="http://schemas.openxmlformats.org/officeDocument/2006/relationships/hyperlink" Target="https://nsportal.ru/sites/default/files/2019/06/17/zakonodatelstvov_oblasti_ohrany_truda.pdf" TargetMode="External"/><Relationship Id="rId15" Type="http://schemas.openxmlformats.org/officeDocument/2006/relationships/hyperlink" Target="https://infourok.ru/prezentaciya_po_discipline_po_ohrana_truda_poryadok_rassledovaniya_neschastnogo_sluchaya_na-165603.htm" TargetMode="External"/><Relationship Id="rId23" Type="http://schemas.openxmlformats.org/officeDocument/2006/relationships/hyperlink" Target="https://infourok.ru/ohrana-truda-prichiny-pozharov-na-predpriyatiyah-obshestvennogo-pitaniya-4431286.html" TargetMode="External"/><Relationship Id="rId10" Type="http://schemas.openxmlformats.org/officeDocument/2006/relationships/hyperlink" Target="https://yandex.ru/video/preview/8308314262064964066" TargetMode="External"/><Relationship Id="rId19" Type="http://schemas.openxmlformats.org/officeDocument/2006/relationships/hyperlink" Target="https://infourok.ru/prezentaciya-po-ohrane-truda-na-temu-porazhenie-elektricheskim-tokom-779809.html" TargetMode="External"/><Relationship Id="rId4" Type="http://schemas.openxmlformats.org/officeDocument/2006/relationships/hyperlink" Target="https://infourok.ru/prezentaciya-po-ohrane-truda-osnovnie-termini-i-ponyatiya-1777415.html" TargetMode="External"/><Relationship Id="rId9" Type="http://schemas.openxmlformats.org/officeDocument/2006/relationships/hyperlink" Target="https://ppt-online.org/443442" TargetMode="External"/><Relationship Id="rId14" Type="http://schemas.openxmlformats.org/officeDocument/2006/relationships/hyperlink" Target="https://nsportal.ru/npo-spo/sfera-obsluzhivaniya/library/2015/01/06/professionalnye-zabolevaniya-u-povarov" TargetMode="External"/><Relationship Id="rId22" Type="http://schemas.openxmlformats.org/officeDocument/2006/relationships/hyperlink" Target="https://yandex.ru/video/preview/8338514844411076487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2</Pages>
  <Words>736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99</cp:revision>
  <cp:lastPrinted>2023-02-13T07:56:00Z</cp:lastPrinted>
  <dcterms:created xsi:type="dcterms:W3CDTF">2023-02-17T08:24:00Z</dcterms:created>
  <dcterms:modified xsi:type="dcterms:W3CDTF">2023-10-06T07:33:00Z</dcterms:modified>
</cp:coreProperties>
</file>